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155E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</w:p>
    <w:p w:rsidR="002B66B1" w:rsidRPr="002B66B1" w:rsidRDefault="002B66B1" w:rsidP="00701CAA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b/>
          <w:szCs w:val="28"/>
          <w:lang w:eastAsia="ru-RU"/>
        </w:rPr>
        <w:t>Информация о результатах исполнения договора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Дата заключения и № договора (согласно реестру договоров ФГУП "ППП"): </w:t>
      </w:r>
      <w:r w:rsidRPr="00280A5C">
        <w:rPr>
          <w:rFonts w:eastAsia="Times New Roman" w:cs="Times New Roman"/>
          <w:sz w:val="22"/>
          <w:lang w:eastAsia="ru-RU"/>
        </w:rPr>
        <w:t xml:space="preserve">Договор № </w:t>
      </w:r>
      <w:r w:rsidR="0004155E" w:rsidRPr="0004155E">
        <w:rPr>
          <w:rFonts w:eastAsia="Times New Roman" w:cs="Times New Roman"/>
          <w:sz w:val="22"/>
          <w:lang w:eastAsia="ru-RU"/>
        </w:rPr>
        <w:t>P</w:t>
      </w:r>
      <w:r w:rsidR="00AD49E1">
        <w:rPr>
          <w:rFonts w:eastAsia="Times New Roman" w:cs="Times New Roman"/>
          <w:sz w:val="22"/>
          <w:lang w:eastAsia="ru-RU"/>
        </w:rPr>
        <w:t>712</w:t>
      </w:r>
      <w:r w:rsidR="0004155E" w:rsidRPr="0004155E">
        <w:rPr>
          <w:rFonts w:eastAsia="Times New Roman" w:cs="Times New Roman"/>
          <w:sz w:val="22"/>
          <w:lang w:eastAsia="ru-RU"/>
        </w:rPr>
        <w:t>-УСР-ОСР/21 от 0</w:t>
      </w:r>
      <w:r w:rsidR="00AD49E1">
        <w:rPr>
          <w:rFonts w:eastAsia="Times New Roman" w:cs="Times New Roman"/>
          <w:sz w:val="22"/>
          <w:lang w:eastAsia="ru-RU"/>
        </w:rPr>
        <w:t>7</w:t>
      </w:r>
      <w:r w:rsidR="0004155E" w:rsidRPr="0004155E">
        <w:rPr>
          <w:rFonts w:eastAsia="Times New Roman" w:cs="Times New Roman"/>
          <w:sz w:val="22"/>
          <w:lang w:eastAsia="ru-RU"/>
        </w:rPr>
        <w:t>.12.2021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Реестровый номер договора (согласно реестру договоров в ЕИС):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Наименование поставщика (подрядчика, исполнителя): </w:t>
      </w:r>
      <w:r w:rsidR="00C02BC1">
        <w:rPr>
          <w:rFonts w:eastAsia="Times New Roman" w:cs="Times New Roman"/>
          <w:sz w:val="22"/>
          <w:lang w:eastAsia="ru-RU"/>
        </w:rPr>
        <w:t xml:space="preserve">ООО </w:t>
      </w:r>
      <w:r w:rsidR="00D123F3">
        <w:rPr>
          <w:rFonts w:eastAsia="Times New Roman" w:cs="Times New Roman"/>
          <w:sz w:val="22"/>
          <w:lang w:eastAsia="ru-RU"/>
        </w:rPr>
        <w:t>«</w:t>
      </w:r>
      <w:r w:rsidR="00AD49E1">
        <w:rPr>
          <w:rFonts w:eastAsia="Times New Roman" w:cs="Times New Roman"/>
          <w:sz w:val="22"/>
          <w:lang w:eastAsia="ru-RU"/>
        </w:rPr>
        <w:t>МАГМА МЕДИКАЛ</w:t>
      </w:r>
      <w:r w:rsidR="00D123F3">
        <w:rPr>
          <w:rFonts w:eastAsia="Times New Roman" w:cs="Times New Roman"/>
          <w:sz w:val="22"/>
          <w:lang w:eastAsia="ru-RU"/>
        </w:rPr>
        <w:t>»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Предмет договора: </w:t>
      </w:r>
      <w:r w:rsidR="0004155E" w:rsidRPr="0004155E">
        <w:rPr>
          <w:rFonts w:eastAsia="Times New Roman" w:cs="Times New Roman"/>
          <w:sz w:val="22"/>
          <w:lang w:eastAsia="ru-RU"/>
        </w:rPr>
        <w:t xml:space="preserve">Поставка </w:t>
      </w:r>
      <w:r w:rsidR="00AD49E1">
        <w:rPr>
          <w:rFonts w:eastAsia="Times New Roman" w:cs="Times New Roman"/>
          <w:sz w:val="22"/>
          <w:lang w:eastAsia="ru-RU"/>
        </w:rPr>
        <w:t xml:space="preserve">приборов диагностических оториноларингологических </w:t>
      </w:r>
    </w:p>
    <w:p w:rsidR="002B66B1" w:rsidRPr="002B66B1" w:rsidRDefault="002B66B1" w:rsidP="002B66B1">
      <w:pPr>
        <w:snapToGrid w:val="0"/>
        <w:spacing w:after="0" w:line="240" w:lineRule="auto"/>
        <w:rPr>
          <w:rFonts w:eastAsia="Times New Roman" w:cs="Times New Roman"/>
          <w:spacing w:val="6"/>
          <w:sz w:val="22"/>
          <w:lang w:eastAsia="ar-SA"/>
        </w:rPr>
      </w:pPr>
    </w:p>
    <w:tbl>
      <w:tblPr>
        <w:tblStyle w:val="1"/>
        <w:tblW w:w="15417" w:type="dxa"/>
        <w:tblLayout w:type="fixed"/>
        <w:tblLook w:val="04A0" w:firstRow="1" w:lastRow="0" w:firstColumn="1" w:lastColumn="0" w:noHBand="0" w:noVBand="1"/>
      </w:tblPr>
      <w:tblGrid>
        <w:gridCol w:w="1384"/>
        <w:gridCol w:w="1559"/>
        <w:gridCol w:w="1418"/>
        <w:gridCol w:w="1843"/>
        <w:gridCol w:w="2976"/>
        <w:gridCol w:w="1418"/>
        <w:gridCol w:w="1417"/>
        <w:gridCol w:w="1843"/>
        <w:gridCol w:w="1559"/>
      </w:tblGrid>
      <w:tr w:rsidR="002B66B1" w:rsidRPr="002B66B1" w:rsidTr="00AA3C51">
        <w:tc>
          <w:tcPr>
            <w:tcW w:w="138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559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Сумма оплаты</w:t>
            </w:r>
          </w:p>
        </w:tc>
        <w:tc>
          <w:tcPr>
            <w:tcW w:w="141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Авансовый платеж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1843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2976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41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417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Цена за единицу</w:t>
            </w:r>
          </w:p>
        </w:tc>
        <w:tc>
          <w:tcPr>
            <w:tcW w:w="1843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59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A95D7C" w:rsidRPr="002B66B1" w:rsidTr="00AA3C51">
        <w:trPr>
          <w:trHeight w:val="828"/>
        </w:trPr>
        <w:tc>
          <w:tcPr>
            <w:tcW w:w="1384" w:type="dxa"/>
            <w:vMerge w:val="restart"/>
            <w:vAlign w:val="center"/>
          </w:tcPr>
          <w:p w:rsidR="00A95D7C" w:rsidRPr="00C02BC1" w:rsidRDefault="00A95D7C" w:rsidP="00A95D7C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17</w:t>
            </w:r>
            <w:r w:rsidRPr="00C02BC1">
              <w:rPr>
                <w:rFonts w:ascii="Times New Roman" w:eastAsia="Calibri" w:hAnsi="Times New Roman" w:cs="Times New Roman"/>
              </w:rPr>
              <w:t>.</w:t>
            </w:r>
            <w:r>
              <w:rPr>
                <w:rFonts w:ascii="Times New Roman" w:eastAsia="Calibri" w:hAnsi="Times New Roman" w:cs="Times New Roman"/>
              </w:rPr>
              <w:t>03</w:t>
            </w:r>
            <w:r w:rsidRPr="00C02BC1">
              <w:rPr>
                <w:rFonts w:ascii="Times New Roman" w:eastAsia="Calibri" w:hAnsi="Times New Roman" w:cs="Times New Roman"/>
              </w:rPr>
              <w:t>.2021</w:t>
            </w:r>
          </w:p>
        </w:tc>
        <w:tc>
          <w:tcPr>
            <w:tcW w:w="1559" w:type="dxa"/>
            <w:vMerge w:val="restart"/>
            <w:vAlign w:val="center"/>
          </w:tcPr>
          <w:p w:rsidR="00A95D7C" w:rsidRPr="00C02BC1" w:rsidRDefault="00A95D7C" w:rsidP="00AD49E1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95D7C">
              <w:rPr>
                <w:rFonts w:ascii="Times New Roman" w:eastAsia="Calibri" w:hAnsi="Times New Roman" w:cs="Times New Roman"/>
              </w:rPr>
              <w:t>13 419 760,53</w:t>
            </w:r>
          </w:p>
        </w:tc>
        <w:tc>
          <w:tcPr>
            <w:tcW w:w="1418" w:type="dxa"/>
            <w:vMerge w:val="restart"/>
            <w:vAlign w:val="center"/>
          </w:tcPr>
          <w:p w:rsidR="00A95D7C" w:rsidRPr="00C02BC1" w:rsidRDefault="00A95D7C" w:rsidP="00A8394C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  <w:tc>
          <w:tcPr>
            <w:tcW w:w="1843" w:type="dxa"/>
            <w:vMerge w:val="restart"/>
            <w:vAlign w:val="center"/>
          </w:tcPr>
          <w:p w:rsidR="00A95D7C" w:rsidRDefault="00AA3C51" w:rsidP="00701CAA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A3C51">
              <w:rPr>
                <w:rFonts w:ascii="Times New Roman" w:eastAsia="Calibri" w:hAnsi="Times New Roman" w:cs="Times New Roman"/>
              </w:rPr>
              <w:t>ТН № 169ММ21 от 10.03.2022</w:t>
            </w:r>
          </w:p>
          <w:p w:rsidR="00AA3C51" w:rsidRPr="00BD7674" w:rsidRDefault="00AA3C51" w:rsidP="00A646F9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</w:rPr>
              <w:t>Получено ФГУП «ППП» 1</w:t>
            </w:r>
            <w:r w:rsidR="00A646F9">
              <w:rPr>
                <w:rFonts w:ascii="Times New Roman" w:eastAsia="Calibri" w:hAnsi="Times New Roman" w:cs="Times New Roman"/>
              </w:rPr>
              <w:t>4</w:t>
            </w:r>
            <w:bookmarkStart w:id="0" w:name="_GoBack"/>
            <w:bookmarkEnd w:id="0"/>
            <w:r>
              <w:rPr>
                <w:rFonts w:ascii="Times New Roman" w:eastAsia="Calibri" w:hAnsi="Times New Roman" w:cs="Times New Roman"/>
              </w:rPr>
              <w:t>.03.2022</w:t>
            </w:r>
          </w:p>
        </w:tc>
        <w:tc>
          <w:tcPr>
            <w:tcW w:w="2976" w:type="dxa"/>
            <w:vAlign w:val="center"/>
          </w:tcPr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Приборы диагностические с принадлежностями,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Хапперсбергер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Отопронт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ГмбХ</w:t>
            </w:r>
            <w:proofErr w:type="spellEnd"/>
            <w:r w:rsidR="00AA3C5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состав: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ЛОР-комбайн модели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Basic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Plus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(вид136640</w:t>
            </w:r>
            <w:proofErr w:type="gram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) ,</w:t>
            </w:r>
            <w:proofErr w:type="gram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с принадлежностями: 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Эндоскоп жесткий для подключения к лор-комбайну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Световод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для подключения к лор-комбайну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Эндоскоп гибкий для подключения к лор-комбайну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Налобный осветитель CLAR для подключения к лор-комбайну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Диагностический микроскоп модели SOM для подключения к лор-комбайну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Инструментальный стол </w:t>
            </w:r>
            <w:proofErr w:type="gram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модели 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Instrument</w:t>
            </w:r>
            <w:proofErr w:type="spellEnd"/>
            <w:proofErr w:type="gram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cabinet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 CO1001 (вариант исполнения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Basic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Кресло пациента модель SIT 4 </w:t>
            </w:r>
            <w:proofErr w:type="spellStart"/>
            <w:proofErr w:type="gram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Plus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 (</w:t>
            </w:r>
            <w:proofErr w:type="gram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вид 139090)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Стул врача </w:t>
            </w:r>
            <w:proofErr w:type="spellStart"/>
            <w:proofErr w:type="gram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Belmont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 (</w:t>
            </w:r>
            <w:proofErr w:type="gram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вид 232140)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Приборы оториноларингологические диагностические, производства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HappersbergerOtoprontGmbH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, Германия</w:t>
            </w: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Прибор для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видеоэндоскопического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осмотра лор-органов, вариант исполнения: PES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Pilot</w:t>
            </w:r>
            <w:proofErr w:type="spellEnd"/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0138">
              <w:rPr>
                <w:rFonts w:ascii="Times New Roman" w:hAnsi="Times New Roman" w:cs="Times New Roman"/>
                <w:sz w:val="20"/>
                <w:szCs w:val="20"/>
              </w:rPr>
              <w:t>26.60.12.119</w:t>
            </w:r>
          </w:p>
        </w:tc>
        <w:tc>
          <w:tcPr>
            <w:tcW w:w="1418" w:type="dxa"/>
            <w:vAlign w:val="center"/>
          </w:tcPr>
          <w:p w:rsidR="00A95D7C" w:rsidRPr="00A95D7C" w:rsidRDefault="00A95D7C" w:rsidP="00701C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 шт.</w:t>
            </w:r>
          </w:p>
        </w:tc>
        <w:tc>
          <w:tcPr>
            <w:tcW w:w="1417" w:type="dxa"/>
            <w:vAlign w:val="center"/>
          </w:tcPr>
          <w:p w:rsidR="00A95D7C" w:rsidRPr="00A95D7C" w:rsidRDefault="00A95D7C" w:rsidP="00701C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13 115 241,36</w:t>
            </w:r>
          </w:p>
        </w:tc>
        <w:tc>
          <w:tcPr>
            <w:tcW w:w="1843" w:type="dxa"/>
            <w:vAlign w:val="center"/>
          </w:tcPr>
          <w:p w:rsidR="00A95D7C" w:rsidRPr="00A95D7C" w:rsidRDefault="00A95D7C" w:rsidP="009D60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Германия</w:t>
            </w:r>
          </w:p>
        </w:tc>
        <w:tc>
          <w:tcPr>
            <w:tcW w:w="1559" w:type="dxa"/>
            <w:vAlign w:val="center"/>
          </w:tcPr>
          <w:p w:rsidR="00A95D7C" w:rsidRPr="002B66B1" w:rsidRDefault="00A95D7C" w:rsidP="00A839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95D7C" w:rsidRPr="002B66B1" w:rsidTr="00AA3C51">
        <w:trPr>
          <w:trHeight w:val="828"/>
        </w:trPr>
        <w:tc>
          <w:tcPr>
            <w:tcW w:w="1384" w:type="dxa"/>
            <w:vMerge/>
            <w:vAlign w:val="center"/>
          </w:tcPr>
          <w:p w:rsidR="00A95D7C" w:rsidRPr="00C02BC1" w:rsidRDefault="00A95D7C" w:rsidP="00A95D7C">
            <w:pPr>
              <w:rPr>
                <w:rFonts w:eastAsia="Calibri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A95D7C" w:rsidRDefault="00A95D7C" w:rsidP="00AD49E1">
            <w:pPr>
              <w:jc w:val="center"/>
              <w:rPr>
                <w:rFonts w:eastAsia="Calibri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A95D7C" w:rsidRPr="00C02BC1" w:rsidRDefault="00A95D7C" w:rsidP="00A8394C">
            <w:pPr>
              <w:jc w:val="center"/>
              <w:rPr>
                <w:rFonts w:eastAsia="Calibri" w:cs="Times New Roman"/>
              </w:rPr>
            </w:pPr>
          </w:p>
        </w:tc>
        <w:tc>
          <w:tcPr>
            <w:tcW w:w="1843" w:type="dxa"/>
            <w:vMerge/>
            <w:vAlign w:val="center"/>
          </w:tcPr>
          <w:p w:rsidR="00A95D7C" w:rsidRPr="00BD7674" w:rsidRDefault="00A95D7C" w:rsidP="00701CAA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098B">
              <w:rPr>
                <w:rFonts w:ascii="Times New Roman" w:hAnsi="Times New Roman" w:cs="Times New Roman"/>
                <w:sz w:val="20"/>
                <w:szCs w:val="20"/>
              </w:rPr>
              <w:t xml:space="preserve">Приборы оториноларингологические диагностические, производства </w:t>
            </w:r>
            <w:proofErr w:type="spellStart"/>
            <w:r w:rsidRPr="0030098B">
              <w:rPr>
                <w:rFonts w:ascii="Times New Roman" w:hAnsi="Times New Roman" w:cs="Times New Roman"/>
                <w:sz w:val="20"/>
                <w:szCs w:val="20"/>
              </w:rPr>
              <w:t>Happersberger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098B">
              <w:rPr>
                <w:rFonts w:ascii="Times New Roman" w:hAnsi="Times New Roman" w:cs="Times New Roman"/>
                <w:sz w:val="20"/>
                <w:szCs w:val="20"/>
              </w:rPr>
              <w:t>Otopront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098B">
              <w:rPr>
                <w:rFonts w:ascii="Times New Roman" w:hAnsi="Times New Roman" w:cs="Times New Roman"/>
                <w:sz w:val="20"/>
                <w:szCs w:val="20"/>
              </w:rPr>
              <w:t>GmbH</w:t>
            </w:r>
            <w:proofErr w:type="spellEnd"/>
            <w:r w:rsidRPr="0030098B">
              <w:rPr>
                <w:rFonts w:ascii="Times New Roman" w:hAnsi="Times New Roman" w:cs="Times New Roman"/>
                <w:sz w:val="20"/>
                <w:szCs w:val="20"/>
              </w:rPr>
              <w:t xml:space="preserve">, Германия: </w:t>
            </w:r>
            <w:r w:rsidRPr="0030098B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Прибор для диагностики пазух </w:t>
            </w:r>
            <w:proofErr w:type="spellStart"/>
            <w:r w:rsidRPr="0030098B">
              <w:rPr>
                <w:rFonts w:ascii="Times New Roman" w:hAnsi="Times New Roman" w:cs="Times New Roman"/>
                <w:sz w:val="20"/>
                <w:szCs w:val="20"/>
              </w:rPr>
              <w:t>Digital</w:t>
            </w:r>
            <w:proofErr w:type="spellEnd"/>
            <w:r w:rsidRPr="0030098B">
              <w:rPr>
                <w:rFonts w:ascii="Times New Roman" w:hAnsi="Times New Roman" w:cs="Times New Roman"/>
                <w:sz w:val="20"/>
                <w:szCs w:val="20"/>
              </w:rPr>
              <w:t xml:space="preserve"> (вид 215110)</w:t>
            </w:r>
          </w:p>
          <w:p w:rsid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95D7C" w:rsidRPr="00A95D7C" w:rsidRDefault="00A95D7C" w:rsidP="001301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26.60.12.119</w:t>
            </w:r>
          </w:p>
        </w:tc>
        <w:tc>
          <w:tcPr>
            <w:tcW w:w="1418" w:type="dxa"/>
            <w:vAlign w:val="center"/>
          </w:tcPr>
          <w:p w:rsidR="00A95D7C" w:rsidRPr="00A95D7C" w:rsidRDefault="00A95D7C" w:rsidP="00701C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1417" w:type="dxa"/>
            <w:vAlign w:val="center"/>
          </w:tcPr>
          <w:p w:rsidR="00A95D7C" w:rsidRPr="00A95D7C" w:rsidRDefault="00A95D7C" w:rsidP="00701C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1 108 261,44</w:t>
            </w:r>
          </w:p>
        </w:tc>
        <w:tc>
          <w:tcPr>
            <w:tcW w:w="1843" w:type="dxa"/>
            <w:vAlign w:val="center"/>
          </w:tcPr>
          <w:p w:rsidR="00A95D7C" w:rsidRPr="00A95D7C" w:rsidRDefault="00A95D7C" w:rsidP="009D60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Германия</w:t>
            </w:r>
          </w:p>
        </w:tc>
        <w:tc>
          <w:tcPr>
            <w:tcW w:w="1559" w:type="dxa"/>
            <w:vAlign w:val="center"/>
          </w:tcPr>
          <w:p w:rsidR="00A95D7C" w:rsidRPr="002B66B1" w:rsidRDefault="00A95D7C" w:rsidP="00A8394C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A95D7C" w:rsidRPr="002B66B1" w:rsidTr="00AA3C51">
        <w:trPr>
          <w:trHeight w:val="828"/>
        </w:trPr>
        <w:tc>
          <w:tcPr>
            <w:tcW w:w="1384" w:type="dxa"/>
            <w:vMerge/>
            <w:vAlign w:val="center"/>
          </w:tcPr>
          <w:p w:rsidR="00A95D7C" w:rsidRPr="00C02BC1" w:rsidRDefault="00A95D7C" w:rsidP="00C02BC1">
            <w:pPr>
              <w:jc w:val="center"/>
              <w:rPr>
                <w:rFonts w:eastAsia="Calibri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A95D7C" w:rsidRDefault="00A95D7C" w:rsidP="00AD49E1">
            <w:pPr>
              <w:jc w:val="center"/>
              <w:rPr>
                <w:rFonts w:eastAsia="Calibri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A95D7C" w:rsidRPr="00C02BC1" w:rsidRDefault="00A95D7C" w:rsidP="00A8394C">
            <w:pPr>
              <w:jc w:val="center"/>
              <w:rPr>
                <w:rFonts w:eastAsia="Calibri" w:cs="Times New Roman"/>
              </w:rPr>
            </w:pPr>
          </w:p>
        </w:tc>
        <w:tc>
          <w:tcPr>
            <w:tcW w:w="1843" w:type="dxa"/>
            <w:vMerge/>
            <w:vAlign w:val="center"/>
          </w:tcPr>
          <w:p w:rsidR="00A95D7C" w:rsidRPr="00BD7674" w:rsidRDefault="00A95D7C" w:rsidP="00701CAA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A95D7C" w:rsidRPr="00A95D7C" w:rsidRDefault="00A95D7C" w:rsidP="00A95D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Прибор диагностический оториноларингологический для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риноманометрии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RHINO с принадлежностями,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Хапперсбергер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Отопронт</w:t>
            </w:r>
            <w:proofErr w:type="spellEnd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ГмбХ</w:t>
            </w:r>
            <w:proofErr w:type="spellEnd"/>
          </w:p>
          <w:p w:rsidR="00A95D7C" w:rsidRPr="00A95D7C" w:rsidRDefault="00A95D7C" w:rsidP="00A95D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состав:</w:t>
            </w:r>
          </w:p>
          <w:p w:rsidR="00A95D7C" w:rsidRPr="00A95D7C" w:rsidRDefault="00A95D7C" w:rsidP="00A95D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Основной блок</w:t>
            </w:r>
          </w:p>
          <w:p w:rsidR="00A95D7C" w:rsidRPr="00A95D7C" w:rsidRDefault="00A95D7C" w:rsidP="00A95D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программное обеспечение</w:t>
            </w:r>
          </w:p>
          <w:p w:rsidR="00A95D7C" w:rsidRPr="00A95D7C" w:rsidRDefault="00A95D7C" w:rsidP="00A95D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Специализированный ноутбук</w:t>
            </w:r>
          </w:p>
          <w:p w:rsidR="00A95D7C" w:rsidRDefault="00A95D7C" w:rsidP="00A95D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Фильтр воздушный съемный</w:t>
            </w:r>
          </w:p>
          <w:p w:rsidR="00A95D7C" w:rsidRDefault="00A95D7C" w:rsidP="00A95D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95D7C" w:rsidRPr="00A95D7C" w:rsidRDefault="00A95D7C" w:rsidP="00A95D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26.60.12.119</w:t>
            </w:r>
          </w:p>
        </w:tc>
        <w:tc>
          <w:tcPr>
            <w:tcW w:w="1418" w:type="dxa"/>
            <w:vAlign w:val="center"/>
          </w:tcPr>
          <w:p w:rsidR="00A95D7C" w:rsidRPr="00A95D7C" w:rsidRDefault="00A95D7C" w:rsidP="00701C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1417" w:type="dxa"/>
            <w:vAlign w:val="center"/>
          </w:tcPr>
          <w:p w:rsidR="00A95D7C" w:rsidRPr="00A95D7C" w:rsidRDefault="00A95D7C" w:rsidP="00701C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3 170 288,16</w:t>
            </w:r>
          </w:p>
        </w:tc>
        <w:tc>
          <w:tcPr>
            <w:tcW w:w="1843" w:type="dxa"/>
            <w:vAlign w:val="center"/>
          </w:tcPr>
          <w:p w:rsidR="00A95D7C" w:rsidRPr="00A95D7C" w:rsidRDefault="00A95D7C" w:rsidP="009D60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D7C">
              <w:rPr>
                <w:rFonts w:ascii="Times New Roman" w:hAnsi="Times New Roman" w:cs="Times New Roman"/>
                <w:sz w:val="20"/>
                <w:szCs w:val="20"/>
              </w:rPr>
              <w:t>Германия</w:t>
            </w:r>
          </w:p>
        </w:tc>
        <w:tc>
          <w:tcPr>
            <w:tcW w:w="1559" w:type="dxa"/>
            <w:vAlign w:val="center"/>
          </w:tcPr>
          <w:p w:rsidR="00A95D7C" w:rsidRPr="002B66B1" w:rsidRDefault="00A95D7C" w:rsidP="00A8394C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2B66B1" w:rsidRPr="002B66B1" w:rsidTr="00873264">
        <w:trPr>
          <w:trHeight w:val="437"/>
        </w:trPr>
        <w:tc>
          <w:tcPr>
            <w:tcW w:w="846" w:type="dxa"/>
          </w:tcPr>
          <w:p w:rsidR="002B66B1" w:rsidRPr="002B66B1" w:rsidRDefault="00AA3C51" w:rsidP="00AA3C5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82ED93B" wp14:editId="58507650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15875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F196E24" id="Прямоугольник 4" o:spid="_x0000_s1026" style="position:absolute;margin-left:.25pt;margin-top:1.2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" fillcolor="white [3212]" strokecolor="windowText" strokeweight="1pt"/>
                  </w:pict>
                </mc:Fallback>
              </mc:AlternateContent>
            </w:r>
            <w:r w:rsidR="002B66B1"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549" w:type="dxa"/>
          </w:tcPr>
          <w:p w:rsidR="002B66B1" w:rsidRPr="002B66B1" w:rsidRDefault="002B66B1" w:rsidP="00AA3C5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(отметить нужную позицию)</w:t>
            </w:r>
          </w:p>
        </w:tc>
      </w:tr>
      <w:tr w:rsidR="002B66B1" w:rsidRPr="002B66B1" w:rsidTr="00873264">
        <w:tc>
          <w:tcPr>
            <w:tcW w:w="846" w:type="dxa"/>
          </w:tcPr>
          <w:p w:rsidR="002B66B1" w:rsidRPr="002B66B1" w:rsidRDefault="00AA3C5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eastAsia="Calibri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3E45651" wp14:editId="79D0417B">
                  <wp:extent cx="152400" cy="170815"/>
                  <wp:effectExtent l="0" t="0" r="0" b="63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color w:val="625F5F"/>
          <w:sz w:val="20"/>
          <w:szCs w:val="20"/>
          <w:lang w:eastAsia="ru-RU"/>
        </w:rPr>
      </w:pPr>
    </w:p>
    <w:p w:rsidR="005D360C" w:rsidRDefault="00AA3C5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072CC1" wp14:editId="454C90B9">
                <wp:simplePos x="0" y="0"/>
                <wp:positionH relativeFrom="column">
                  <wp:posOffset>3175</wp:posOffset>
                </wp:positionH>
                <wp:positionV relativeFrom="paragraph">
                  <wp:posOffset>6985</wp:posOffset>
                </wp:positionV>
                <wp:extent cx="142875" cy="16192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7AE0C8" id="Прямоугольник 5" o:spid="_x0000_s1026" style="position:absolute;margin-left:.25pt;margin-top:.55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" filled="f" strokecolor="windowText" strokeweight="1pt"/>
            </w:pict>
          </mc:Fallback>
        </mc:AlternateContent>
      </w:r>
      <w:r w:rsidR="002B66B1" w:rsidRPr="002B66B1">
        <w:rPr>
          <w:rFonts w:eastAsia="Times New Roman" w:cs="Times New Roman"/>
          <w:color w:val="625F5F"/>
          <w:sz w:val="20"/>
          <w:szCs w:val="20"/>
          <w:lang w:eastAsia="ru-RU"/>
        </w:rPr>
        <w:t xml:space="preserve">                  </w:t>
      </w:r>
      <w:r w:rsidR="002B66B1" w:rsidRPr="002B66B1">
        <w:rPr>
          <w:rFonts w:eastAsia="Times New Roman" w:cs="Times New Roman"/>
          <w:sz w:val="20"/>
          <w:szCs w:val="20"/>
          <w:lang w:eastAsia="ru-RU"/>
        </w:rPr>
        <w:t>в процессе исполнения договора были начислены неустойки (штрафы, пени) в размере ____________________________</w:t>
      </w:r>
      <w:r w:rsidR="002B66B1" w:rsidRPr="002B66B1">
        <w:rPr>
          <w:rFonts w:eastAsia="Times New Roman" w:cs="Times New Roman"/>
          <w:sz w:val="20"/>
          <w:szCs w:val="20"/>
          <w:u w:val="single"/>
          <w:lang w:eastAsia="ru-RU"/>
        </w:rPr>
        <w:t xml:space="preserve"> </w:t>
      </w:r>
      <w:r w:rsidR="002B66B1" w:rsidRPr="002B66B1">
        <w:rPr>
          <w:rFonts w:eastAsia="Times New Roman" w:cs="Times New Roman"/>
          <w:sz w:val="20"/>
          <w:szCs w:val="20"/>
          <w:lang w:eastAsia="ru-RU"/>
        </w:rPr>
        <w:t>рублей**</w:t>
      </w:r>
    </w:p>
    <w:p w:rsidR="00701CAA" w:rsidRPr="007C7B1F" w:rsidRDefault="00701CAA" w:rsidP="00701CAA">
      <w:pPr>
        <w:spacing w:after="0" w:line="240" w:lineRule="auto"/>
        <w:rPr>
          <w:sz w:val="22"/>
        </w:rPr>
      </w:pPr>
    </w:p>
    <w:p w:rsidR="00701CAA" w:rsidRDefault="00701CAA" w:rsidP="00701CAA">
      <w:pPr>
        <w:spacing w:after="0" w:line="240" w:lineRule="auto"/>
        <w:jc w:val="both"/>
        <w:rPr>
          <w:sz w:val="22"/>
          <w:u w:val="single"/>
        </w:rPr>
      </w:pPr>
    </w:p>
    <w:p w:rsidR="00701CAA" w:rsidRPr="007C7B1F" w:rsidRDefault="00701CAA" w:rsidP="00701CAA">
      <w:pPr>
        <w:spacing w:after="0" w:line="240" w:lineRule="auto"/>
        <w:jc w:val="both"/>
        <w:rPr>
          <w:sz w:val="22"/>
          <w:u w:val="single"/>
        </w:rPr>
      </w:pPr>
      <w:r w:rsidRPr="003240FA">
        <w:rPr>
          <w:sz w:val="22"/>
          <w:u w:val="single"/>
        </w:rPr>
        <w:t xml:space="preserve">Заместитель Генерального директора-начальник управления </w:t>
      </w:r>
      <w:r w:rsidRPr="003240FA">
        <w:rPr>
          <w:sz w:val="22"/>
        </w:rPr>
        <w:t xml:space="preserve"> </w:t>
      </w:r>
      <w:r w:rsidRPr="007C7B1F">
        <w:rPr>
          <w:sz w:val="22"/>
        </w:rPr>
        <w:t xml:space="preserve">                </w:t>
      </w:r>
      <w:r>
        <w:rPr>
          <w:sz w:val="22"/>
        </w:rPr>
        <w:t xml:space="preserve">        </w:t>
      </w:r>
      <w:r w:rsidRPr="007C7B1F">
        <w:rPr>
          <w:sz w:val="22"/>
        </w:rPr>
        <w:t xml:space="preserve">____________________                             </w:t>
      </w:r>
      <w:r>
        <w:rPr>
          <w:sz w:val="22"/>
        </w:rPr>
        <w:t xml:space="preserve">                 </w:t>
      </w:r>
      <w:r>
        <w:rPr>
          <w:sz w:val="22"/>
          <w:u w:val="single"/>
        </w:rPr>
        <w:t xml:space="preserve">А. И. </w:t>
      </w:r>
      <w:proofErr w:type="spellStart"/>
      <w:r>
        <w:rPr>
          <w:sz w:val="22"/>
          <w:u w:val="single"/>
        </w:rPr>
        <w:t>Стерлев</w:t>
      </w:r>
      <w:proofErr w:type="spellEnd"/>
    </w:p>
    <w:p w:rsidR="00701CAA" w:rsidRDefault="00701CAA" w:rsidP="00701CAA">
      <w:pPr>
        <w:spacing w:after="0" w:line="240" w:lineRule="auto"/>
        <w:rPr>
          <w:i/>
          <w:sz w:val="22"/>
        </w:rPr>
      </w:pPr>
      <w:r w:rsidRPr="007C7B1F">
        <w:rPr>
          <w:i/>
          <w:sz w:val="22"/>
        </w:rPr>
        <w:t xml:space="preserve">              </w:t>
      </w:r>
      <w:r>
        <w:rPr>
          <w:i/>
          <w:sz w:val="22"/>
        </w:rPr>
        <w:t xml:space="preserve"> </w:t>
      </w:r>
      <w:r w:rsidRPr="007C7B1F">
        <w:rPr>
          <w:i/>
          <w:sz w:val="22"/>
        </w:rPr>
        <w:t xml:space="preserve"> (наименование структурного </w:t>
      </w:r>
      <w:proofErr w:type="gramStart"/>
      <w:r w:rsidRPr="007C7B1F">
        <w:rPr>
          <w:i/>
          <w:sz w:val="22"/>
        </w:rPr>
        <w:t xml:space="preserve">подразделения)   </w:t>
      </w:r>
      <w:proofErr w:type="gramEnd"/>
      <w:r w:rsidRPr="007C7B1F">
        <w:rPr>
          <w:i/>
          <w:sz w:val="22"/>
        </w:rPr>
        <w:t xml:space="preserve">                                              (подпись)                                                                (ФИО)</w:t>
      </w:r>
    </w:p>
    <w:p w:rsidR="00701CAA" w:rsidRDefault="00701CAA" w:rsidP="00701CAA">
      <w:pPr>
        <w:spacing w:after="0" w:line="240" w:lineRule="auto"/>
        <w:rPr>
          <w:sz w:val="22"/>
        </w:rPr>
      </w:pPr>
    </w:p>
    <w:p w:rsidR="00701CAA" w:rsidRPr="00701CAA" w:rsidRDefault="00701CAA" w:rsidP="00701CAA">
      <w:pPr>
        <w:spacing w:after="0" w:line="240" w:lineRule="auto"/>
        <w:rPr>
          <w:i/>
          <w:sz w:val="22"/>
        </w:rPr>
      </w:pPr>
      <w:r w:rsidRPr="007C7B1F">
        <w:rPr>
          <w:sz w:val="22"/>
        </w:rPr>
        <w:t xml:space="preserve">Передано в </w:t>
      </w:r>
      <w:r>
        <w:rPr>
          <w:sz w:val="22"/>
        </w:rPr>
        <w:t>УМО</w:t>
      </w:r>
      <w:r w:rsidRPr="007C7B1F">
        <w:rPr>
          <w:sz w:val="22"/>
        </w:rPr>
        <w:t xml:space="preserve">       _______________ </w:t>
      </w:r>
      <w:r w:rsidRPr="007C7B1F">
        <w:rPr>
          <w:sz w:val="22"/>
        </w:rPr>
        <w:tab/>
      </w:r>
      <w:r w:rsidRPr="007C7B1F">
        <w:rPr>
          <w:sz w:val="22"/>
        </w:rPr>
        <w:tab/>
      </w:r>
      <w:r w:rsidRPr="007C7B1F">
        <w:rPr>
          <w:sz w:val="22"/>
        </w:rPr>
        <w:tab/>
      </w:r>
      <w:r w:rsidRPr="007C7B1F">
        <w:rPr>
          <w:sz w:val="22"/>
        </w:rPr>
        <w:tab/>
      </w:r>
      <w:r>
        <w:rPr>
          <w:sz w:val="22"/>
        </w:rPr>
        <w:t xml:space="preserve">             _____________________</w:t>
      </w:r>
      <w:r>
        <w:rPr>
          <w:sz w:val="22"/>
        </w:rPr>
        <w:tab/>
      </w:r>
      <w:r>
        <w:rPr>
          <w:sz w:val="22"/>
        </w:rPr>
        <w:tab/>
        <w:t xml:space="preserve">                     _____________</w:t>
      </w:r>
      <w:r>
        <w:rPr>
          <w:sz w:val="22"/>
        </w:rPr>
        <w:tab/>
      </w:r>
    </w:p>
    <w:p w:rsidR="00701CAA" w:rsidRPr="007C7B1F" w:rsidRDefault="00701CAA" w:rsidP="00701CAA">
      <w:pPr>
        <w:spacing w:after="0" w:line="240" w:lineRule="auto"/>
        <w:rPr>
          <w:i/>
          <w:sz w:val="22"/>
        </w:rPr>
      </w:pPr>
      <w:r w:rsidRPr="007C7B1F">
        <w:rPr>
          <w:sz w:val="22"/>
        </w:rPr>
        <w:tab/>
      </w:r>
      <w:r w:rsidRPr="007C7B1F">
        <w:rPr>
          <w:sz w:val="22"/>
        </w:rPr>
        <w:tab/>
      </w:r>
      <w:r w:rsidRPr="007C7B1F">
        <w:rPr>
          <w:sz w:val="22"/>
        </w:rPr>
        <w:tab/>
        <w:t xml:space="preserve">         </w:t>
      </w:r>
      <w:r w:rsidRPr="007C7B1F">
        <w:rPr>
          <w:i/>
          <w:sz w:val="22"/>
        </w:rPr>
        <w:t>(дата)</w:t>
      </w:r>
      <w:r w:rsidRPr="007C7B1F">
        <w:rPr>
          <w:i/>
          <w:sz w:val="22"/>
        </w:rPr>
        <w:tab/>
      </w:r>
      <w:r w:rsidRPr="007C7B1F">
        <w:rPr>
          <w:i/>
          <w:sz w:val="22"/>
        </w:rPr>
        <w:tab/>
      </w:r>
      <w:r w:rsidRPr="007C7B1F">
        <w:rPr>
          <w:i/>
          <w:sz w:val="22"/>
        </w:rPr>
        <w:tab/>
      </w:r>
      <w:r w:rsidRPr="007C7B1F">
        <w:rPr>
          <w:i/>
          <w:sz w:val="22"/>
        </w:rPr>
        <w:tab/>
      </w:r>
      <w:r w:rsidRPr="007C7B1F">
        <w:rPr>
          <w:i/>
          <w:sz w:val="22"/>
        </w:rPr>
        <w:tab/>
      </w:r>
      <w:r w:rsidRPr="007C7B1F">
        <w:rPr>
          <w:i/>
          <w:sz w:val="22"/>
        </w:rPr>
        <w:tab/>
      </w:r>
      <w:r w:rsidRPr="007C7B1F">
        <w:rPr>
          <w:i/>
          <w:sz w:val="22"/>
        </w:rPr>
        <w:tab/>
        <w:t>(</w:t>
      </w:r>
      <w:proofErr w:type="gramStart"/>
      <w:r w:rsidRPr="007C7B1F">
        <w:rPr>
          <w:i/>
          <w:sz w:val="22"/>
        </w:rPr>
        <w:t xml:space="preserve">подпись)   </w:t>
      </w:r>
      <w:proofErr w:type="gramEnd"/>
      <w:r w:rsidRPr="007C7B1F">
        <w:rPr>
          <w:i/>
          <w:sz w:val="22"/>
        </w:rPr>
        <w:t xml:space="preserve">                                                </w:t>
      </w:r>
      <w:r>
        <w:rPr>
          <w:i/>
          <w:sz w:val="22"/>
        </w:rPr>
        <w:t xml:space="preserve"> </w:t>
      </w:r>
      <w:r w:rsidRPr="007C7B1F">
        <w:rPr>
          <w:i/>
          <w:sz w:val="22"/>
        </w:rPr>
        <w:t xml:space="preserve">            (ФИО)</w:t>
      </w:r>
    </w:p>
    <w:p w:rsidR="00701CAA" w:rsidRPr="007C7B1F" w:rsidRDefault="00701CAA" w:rsidP="00701CAA">
      <w:pPr>
        <w:spacing w:after="0" w:line="240" w:lineRule="auto"/>
        <w:rPr>
          <w:sz w:val="22"/>
        </w:rPr>
      </w:pPr>
    </w:p>
    <w:p w:rsidR="005D4402" w:rsidRPr="008C759E" w:rsidRDefault="005D4402" w:rsidP="00701CAA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</w:p>
    <w:sectPr w:rsidR="005D4402" w:rsidRPr="008C759E" w:rsidSect="00701CAA">
      <w:pgSz w:w="16838" w:h="11906" w:orient="landscape"/>
      <w:pgMar w:top="567" w:right="567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6B1"/>
    <w:rsid w:val="00011461"/>
    <w:rsid w:val="0004155E"/>
    <w:rsid w:val="00043F86"/>
    <w:rsid w:val="00130138"/>
    <w:rsid w:val="001728C7"/>
    <w:rsid w:val="00172A92"/>
    <w:rsid w:val="001C17E6"/>
    <w:rsid w:val="001F2180"/>
    <w:rsid w:val="0025023A"/>
    <w:rsid w:val="00262377"/>
    <w:rsid w:val="00280A5C"/>
    <w:rsid w:val="002B66B1"/>
    <w:rsid w:val="00302375"/>
    <w:rsid w:val="00536EAE"/>
    <w:rsid w:val="005C09FD"/>
    <w:rsid w:val="005D360C"/>
    <w:rsid w:val="005D4402"/>
    <w:rsid w:val="00640ACE"/>
    <w:rsid w:val="00701CAA"/>
    <w:rsid w:val="007C1611"/>
    <w:rsid w:val="007D215A"/>
    <w:rsid w:val="008858AC"/>
    <w:rsid w:val="008C759E"/>
    <w:rsid w:val="008D1523"/>
    <w:rsid w:val="009D60E1"/>
    <w:rsid w:val="00A646F9"/>
    <w:rsid w:val="00A8394C"/>
    <w:rsid w:val="00A95D7C"/>
    <w:rsid w:val="00AA3C51"/>
    <w:rsid w:val="00AD49E1"/>
    <w:rsid w:val="00B122F6"/>
    <w:rsid w:val="00BD7674"/>
    <w:rsid w:val="00C02BC1"/>
    <w:rsid w:val="00D123F3"/>
    <w:rsid w:val="00E071DF"/>
    <w:rsid w:val="00E31114"/>
    <w:rsid w:val="00E60186"/>
    <w:rsid w:val="00EE6D2F"/>
    <w:rsid w:val="00FE5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33915A-CDD2-4B91-A58E-AF5405248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sorokina</dc:creator>
  <cp:lastModifiedBy>Иванова Елена Владиславовна</cp:lastModifiedBy>
  <cp:revision>31</cp:revision>
  <cp:lastPrinted>2021-12-09T10:03:00Z</cp:lastPrinted>
  <dcterms:created xsi:type="dcterms:W3CDTF">2021-03-03T07:28:00Z</dcterms:created>
  <dcterms:modified xsi:type="dcterms:W3CDTF">2022-03-17T14:48:00Z</dcterms:modified>
</cp:coreProperties>
</file>